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666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7087"/>
      </w:tblGrid>
      <w:tr>
        <w:trPr>
          <w:trHeight w:val="3543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14952</w:t>
            </w:r>
            <w:r/>
          </w:p>
          <w:p>
            <w:r/>
            <w:r/>
          </w:p>
          <w:p>
            <w:r>
              <w:t xml:space="preserve">29мм*3мм</w:t>
            </w:r>
            <w:r/>
          </w:p>
          <w:p>
            <w:r>
              <w:rPr>
                <w:highlight w:val="none"/>
              </w:rPr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2428" cy="2841049"/>
                      <wp:effectExtent l="0" t="0" r="0" b="0"/>
                      <wp:docPr id="1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66993639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102427" cy="28410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323.0pt;height:223.7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3959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37049</w:t>
            </w:r>
            <w:r/>
          </w:p>
          <w:p>
            <w:r/>
            <w:r/>
          </w:p>
          <w:p>
            <w:r/>
            <w:r/>
          </w:p>
          <w:p>
            <w:r>
              <w:rPr>
                <w:highlight w:val="none"/>
              </w:rPr>
              <w:t xml:space="preserve">25мм*3мм</w:t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84502" cy="2755900"/>
                      <wp:effectExtent l="0" t="0" r="0" b="0"/>
                      <wp:docPr id="2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288944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084501" cy="27558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321.6pt;height:217.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914"/>
        </w:trPr>
        <w:tc>
          <w:tcPr>
            <w:tcW w:w="2268" w:type="dxa"/>
            <w:textDirection w:val="lrTb"/>
            <w:noWrap w:val="false"/>
          </w:tcPr>
          <w:p>
            <w:r/>
            <w:r/>
          </w:p>
          <w:p>
            <w:r>
              <w:t xml:space="preserve">17мм*2мм</w:t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82059" cy="2889250"/>
                      <wp:effectExtent l="0" t="0" r="0" b="0"/>
                      <wp:docPr id="3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5326363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082059" cy="28892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321.4pt;height:227.5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5244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31465</w:t>
            </w:r>
            <w:r/>
          </w:p>
          <w:p>
            <w:r/>
            <w:r/>
          </w:p>
          <w:p>
            <w:r>
              <w:rPr>
                <w:highlight w:val="none"/>
              </w:rPr>
              <w:t xml:space="preserve">17мм*2мм</w:t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86257" cy="3279235"/>
                      <wp:effectExtent l="0" t="0" r="0" b="0"/>
                      <wp:docPr id="4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6744454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186257" cy="32792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329.6pt;height:258.2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242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07242</w:t>
            </w:r>
            <w:r/>
          </w:p>
          <w:p>
            <w:r/>
            <w:r/>
          </w:p>
          <w:p>
            <w:r>
              <w:rPr>
                <w:highlight w:val="none"/>
              </w:rPr>
              <w:t xml:space="preserve">32мм*4мм</w:t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431004" cy="2886200"/>
                      <wp:effectExtent l="0" t="0" r="0" b="0"/>
                      <wp:docPr id="5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8728634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431003" cy="28861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348.9pt;height:227.3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5669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41084</w:t>
            </w:r>
            <w:r/>
          </w:p>
          <w:p>
            <w:r/>
            <w:r/>
          </w:p>
          <w:p>
            <w:r>
              <w:rPr>
                <w:highlight w:val="none"/>
              </w:rPr>
              <w:t xml:space="preserve">31мм*3мм</w:t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832340" cy="3022060"/>
                      <wp:effectExtent l="0" t="0" r="0" b="0"/>
                      <wp:docPr id="6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76132418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832340" cy="30220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380.5pt;height:238.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951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3008</w:t>
            </w:r>
            <w:r/>
          </w:p>
          <w:p>
            <w:r/>
            <w:r/>
          </w:p>
          <w:p>
            <w:r>
              <w:rPr>
                <w:highlight w:val="none"/>
              </w:rPr>
              <w:t xml:space="preserve">12мм*3мм</w:t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90975" cy="7743825"/>
                      <wp:effectExtent l="0" t="0" r="0" b="0"/>
                      <wp:docPr id="7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8485809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90974" cy="774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314.2pt;height:609.8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951"/>
        </w:trPr>
        <w:tc>
          <w:tcPr>
            <w:tcW w:w="2268" w:type="dxa"/>
            <w:vMerge w:val="restart"/>
            <w:textDirection w:val="lrTb"/>
            <w:noWrap w:val="false"/>
          </w:tcPr>
          <w:p>
            <w:r>
              <w:t xml:space="preserve">12мм*3мм</w:t>
            </w:r>
            <w:r/>
          </w:p>
        </w:tc>
        <w:tc>
          <w:tcPr>
            <w:tcW w:w="7087" w:type="dxa"/>
            <w:vMerge w:val="restart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05038" cy="3786695"/>
                      <wp:effectExtent l="0" t="0" r="0" b="0"/>
                      <wp:docPr id="8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860954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005038" cy="37866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315.4pt;height:298.2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9498"/>
        </w:trPr>
        <w:tc>
          <w:tcPr>
            <w:tcW w:w="2268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34397</w:t>
            </w:r>
            <w:r/>
          </w:p>
          <w:p>
            <w:r/>
            <w:r/>
          </w:p>
          <w:p>
            <w:r>
              <w:rPr>
                <w:highlight w:val="none"/>
              </w:rPr>
              <w:t xml:space="preserve">15мм*2мм</w:t>
            </w:r>
            <w:r>
              <w:rPr>
                <w:highlight w:val="none"/>
              </w:rPr>
            </w:r>
            <w:r/>
          </w:p>
        </w:tc>
        <w:tc>
          <w:tcPr>
            <w:tcW w:w="7087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10050" cy="7258050"/>
                      <wp:effectExtent l="0" t="0" r="0" b="0"/>
                      <wp:docPr id="9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7722151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10049" cy="7258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331.5pt;height:571.5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9498"/>
        </w:trPr>
        <w:tc>
          <w:tcPr>
            <w:tcW w:w="2268" w:type="dxa"/>
            <w:vMerge w:val="restart"/>
            <w:textDirection w:val="lrTb"/>
            <w:noWrap w:val="false"/>
          </w:tcPr>
          <w:p>
            <w:r>
              <w:rPr>
                <w:highlight w:val="none"/>
              </w:rPr>
              <w:t xml:space="preserve">15мм*2мм</w:t>
            </w:r>
            <w:r/>
          </w:p>
          <w:p>
            <w:r/>
            <w:r/>
          </w:p>
        </w:tc>
        <w:tc>
          <w:tcPr>
            <w:tcW w:w="7087" w:type="dxa"/>
            <w:vMerge w:val="restart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69633" cy="5958395"/>
                      <wp:effectExtent l="0" t="0" r="0" b="0"/>
                      <wp:docPr id="10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521258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769633" cy="59583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375.6pt;height:469.2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6236"/>
        </w:trPr>
        <w:tc>
          <w:tcPr>
            <w:tcW w:w="2268" w:type="dxa"/>
            <w:vMerge w:val="restart"/>
            <w:textDirection w:val="lrTb"/>
            <w:noWrap w:val="false"/>
          </w:tcPr>
          <w:p>
            <w:r>
              <w:t xml:space="preserve">27мм*3мм</w:t>
            </w:r>
            <w:r/>
          </w:p>
        </w:tc>
        <w:tc>
          <w:tcPr>
            <w:tcW w:w="7087" w:type="dxa"/>
            <w:vMerge w:val="restart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89986" cy="3310445"/>
                      <wp:effectExtent l="0" t="0" r="0" b="0"/>
                      <wp:docPr id="11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5441828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689986" cy="33104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290.6pt;height:260.7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5102"/>
        </w:trPr>
        <w:tc>
          <w:tcPr>
            <w:tcW w:w="2268" w:type="dxa"/>
            <w:vMerge w:val="restart"/>
            <w:textDirection w:val="lrTb"/>
            <w:noWrap w:val="false"/>
          </w:tcPr>
          <w:p>
            <w:r>
              <w:t xml:space="preserve">19мм*8мм</w:t>
            </w:r>
            <w:r/>
          </w:p>
        </w:tc>
        <w:tc>
          <w:tcPr>
            <w:tcW w:w="7087" w:type="dxa"/>
            <w:vMerge w:val="restart"/>
            <w:textDirection w:val="lrTb"/>
            <w:noWrap w:val="false"/>
          </w:tcPr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23987" cy="2319845"/>
                      <wp:effectExtent l="0" t="0" r="0" b="0"/>
                      <wp:docPr id="12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9535477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523986" cy="23198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356.2pt;height:182.7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</w:tr>
    </w:tbl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0"/>
    <w:next w:val="810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0"/>
    <w:next w:val="810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37">
    <w:name w:val="Heading 2 Char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0"/>
    <w:next w:val="810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0"/>
    <w:next w:val="810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0"/>
    <w:next w:val="810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0"/>
    <w:next w:val="810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0"/>
    <w:next w:val="810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0"/>
    <w:next w:val="810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0"/>
    <w:next w:val="810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Title"/>
    <w:basedOn w:val="810"/>
    <w:next w:val="810"/>
    <w:link w:val="65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3">
    <w:name w:val="Title Char"/>
    <w:link w:val="652"/>
    <w:uiPriority w:val="10"/>
    <w:rPr>
      <w:sz w:val="48"/>
      <w:szCs w:val="48"/>
    </w:rPr>
  </w:style>
  <w:style w:type="paragraph" w:styleId="654">
    <w:name w:val="Subtitle"/>
    <w:basedOn w:val="810"/>
    <w:next w:val="810"/>
    <w:link w:val="655"/>
    <w:uiPriority w:val="11"/>
    <w:qFormat/>
    <w:pPr>
      <w:spacing w:before="200" w:after="200"/>
    </w:pPr>
    <w:rPr>
      <w:sz w:val="24"/>
      <w:szCs w:val="24"/>
    </w:rPr>
  </w:style>
  <w:style w:type="character" w:styleId="655">
    <w:name w:val="Subtitle Char"/>
    <w:link w:val="654"/>
    <w:uiPriority w:val="11"/>
    <w:rPr>
      <w:sz w:val="24"/>
      <w:szCs w:val="24"/>
    </w:rPr>
  </w:style>
  <w:style w:type="paragraph" w:styleId="656">
    <w:name w:val="Quote"/>
    <w:basedOn w:val="810"/>
    <w:next w:val="810"/>
    <w:link w:val="657"/>
    <w:uiPriority w:val="29"/>
    <w:qFormat/>
    <w:pPr>
      <w:ind w:left="720" w:right="720"/>
    </w:pPr>
    <w:rPr>
      <w:i/>
    </w:rPr>
  </w:style>
  <w:style w:type="character" w:styleId="657">
    <w:name w:val="Quote Char"/>
    <w:link w:val="656"/>
    <w:uiPriority w:val="29"/>
    <w:rPr>
      <w:i/>
    </w:rPr>
  </w:style>
  <w:style w:type="paragraph" w:styleId="658">
    <w:name w:val="Intense Quote"/>
    <w:basedOn w:val="810"/>
    <w:next w:val="810"/>
    <w:link w:val="65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59">
    <w:name w:val="Intense Quote Char"/>
    <w:link w:val="658"/>
    <w:uiPriority w:val="30"/>
    <w:rPr>
      <w:i/>
    </w:rPr>
  </w:style>
  <w:style w:type="paragraph" w:styleId="660">
    <w:name w:val="Header"/>
    <w:basedOn w:val="810"/>
    <w:link w:val="66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1">
    <w:name w:val="Header Char"/>
    <w:link w:val="660"/>
    <w:uiPriority w:val="99"/>
  </w:style>
  <w:style w:type="paragraph" w:styleId="662">
    <w:name w:val="Footer"/>
    <w:basedOn w:val="810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Footer Char"/>
    <w:link w:val="662"/>
    <w:uiPriority w:val="99"/>
  </w:style>
  <w:style w:type="paragraph" w:styleId="664">
    <w:name w:val="Caption"/>
    <w:basedOn w:val="810"/>
    <w:next w:val="8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5">
    <w:name w:val="Caption Char"/>
    <w:basedOn w:val="664"/>
    <w:link w:val="662"/>
    <w:uiPriority w:val="99"/>
  </w:style>
  <w:style w:type="table" w:styleId="666">
    <w:name w:val="Table Grid"/>
    <w:basedOn w:val="81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7">
    <w:name w:val="Table Grid Light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3">
    <w:name w:val="Grid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5">
    <w:name w:val="Grid Table 4 - Accent 1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6">
    <w:name w:val="Grid Table 4 - Accent 2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7">
    <w:name w:val="Grid Table 4 - Accent 3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8">
    <w:name w:val="Grid Table 4 - Accent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9">
    <w:name w:val="Grid Table 4 - Accent 5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0">
    <w:name w:val="Grid Table 4 - Accent 6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1">
    <w:name w:val="Grid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8">
    <w:name w:val="Grid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0">
    <w:name w:val="List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1">
    <w:name w:val="List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2">
    <w:name w:val="List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3">
    <w:name w:val="List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4">
    <w:name w:val="List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5">
    <w:name w:val="List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6">
    <w:name w:val="List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8">
    <w:name w:val="List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9">
    <w:name w:val="List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0">
    <w:name w:val="List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1">
    <w:name w:val="List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2">
    <w:name w:val="List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3">
    <w:name w:val="List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4">
    <w:name w:val="List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2">
    <w:name w:val="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3">
    <w:name w:val="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4">
    <w:name w:val="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5">
    <w:name w:val="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6">
    <w:name w:val="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7">
    <w:name w:val="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8">
    <w:name w:val="Bordered &amp; 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9">
    <w:name w:val="Bordered &amp; 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0">
    <w:name w:val="Bordered &amp; 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1">
    <w:name w:val="Bordered &amp; 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2">
    <w:name w:val="Bordered &amp; 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3">
    <w:name w:val="Bordered &amp; 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4">
    <w:name w:val="Bordered &amp; 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5">
    <w:name w:val="Bordered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6">
    <w:name w:val="Bordered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7">
    <w:name w:val="Bordered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8">
    <w:name w:val="Bordered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9">
    <w:name w:val="Bordered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0">
    <w:name w:val="Bordered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1">
    <w:name w:val="Bordered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2">
    <w:name w:val="Hyperlink"/>
    <w:uiPriority w:val="99"/>
    <w:unhideWhenUsed/>
    <w:rPr>
      <w:color w:val="0000FF" w:themeColor="hyperlink"/>
      <w:u w:val="single"/>
    </w:rPr>
  </w:style>
  <w:style w:type="paragraph" w:styleId="793">
    <w:name w:val="footnote text"/>
    <w:basedOn w:val="810"/>
    <w:link w:val="794"/>
    <w:uiPriority w:val="99"/>
    <w:semiHidden/>
    <w:unhideWhenUsed/>
    <w:pPr>
      <w:spacing w:after="40" w:line="240" w:lineRule="auto"/>
    </w:pPr>
    <w:rPr>
      <w:sz w:val="18"/>
    </w:r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pPr>
      <w:spacing w:after="0" w:line="240" w:lineRule="auto"/>
    </w:pPr>
    <w:rPr>
      <w:sz w:val="20"/>
    </w:r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table" w:styleId="8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2" w:default="1">
    <w:name w:val="No List"/>
    <w:uiPriority w:val="99"/>
    <w:semiHidden/>
    <w:unhideWhenUsed/>
  </w:style>
  <w:style w:type="paragraph" w:styleId="813">
    <w:name w:val="No Spacing"/>
    <w:basedOn w:val="810"/>
    <w:uiPriority w:val="1"/>
    <w:qFormat/>
    <w:pPr>
      <w:spacing w:after="0" w:line="240" w:lineRule="auto"/>
    </w:pPr>
  </w:style>
  <w:style w:type="paragraph" w:styleId="814">
    <w:name w:val="List Paragraph"/>
    <w:basedOn w:val="810"/>
    <w:uiPriority w:val="34"/>
    <w:qFormat/>
    <w:pPr>
      <w:contextualSpacing/>
      <w:ind w:left="720"/>
    </w:pPr>
  </w:style>
  <w:style w:type="character" w:styleId="81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Вадим Котов</cp:lastModifiedBy>
  <cp:revision>3</cp:revision>
  <dcterms:modified xsi:type="dcterms:W3CDTF">2022-07-27T05:41:17Z</dcterms:modified>
</cp:coreProperties>
</file>